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06B1" w:rsidRDefault="002B06B1" w:rsidP="00FE1E3C">
      <w:pPr>
        <w:spacing w:after="0"/>
        <w:rPr>
          <w:b/>
        </w:rPr>
      </w:pPr>
      <w:bookmarkStart w:id="0" w:name="_Hlk4498295"/>
      <w:bookmarkEnd w:id="0"/>
      <w:r w:rsidRPr="00B50E41">
        <w:rPr>
          <w:b/>
        </w:rPr>
        <w:t>Design</w:t>
      </w:r>
      <w:r w:rsidR="00BF7EC2" w:rsidRPr="00B50E41">
        <w:rPr>
          <w:b/>
        </w:rPr>
        <w:t xml:space="preserve">  </w:t>
      </w:r>
      <w:r w:rsidR="006B15B4">
        <w:rPr>
          <w:b/>
        </w:rPr>
        <w:t xml:space="preserve">Tool </w:t>
      </w:r>
      <w:r w:rsidR="00BF7EC2" w:rsidRPr="00B50E41">
        <w:rPr>
          <w:b/>
        </w:rPr>
        <w:t>Automatisch samenvoegen onder- en naast ondergrondprofiel</w:t>
      </w:r>
    </w:p>
    <w:p w:rsidR="00A679D3" w:rsidRDefault="004C3048" w:rsidP="00FE1E3C">
      <w:pPr>
        <w:spacing w:after="0"/>
        <w:rPr>
          <w:b/>
        </w:rPr>
      </w:pPr>
      <w:r>
        <w:rPr>
          <w:b/>
        </w:rPr>
        <w:t>Auteur</w:t>
      </w:r>
      <w:r w:rsidR="006B15B4">
        <w:rPr>
          <w:b/>
        </w:rPr>
        <w:t>: Irene van der Zwan,</w:t>
      </w:r>
      <w:r w:rsidR="00A679D3" w:rsidRPr="00A679D3">
        <w:rPr>
          <w:b/>
        </w:rPr>
        <w:t xml:space="preserve">Onno van Logchem </w:t>
      </w:r>
    </w:p>
    <w:p w:rsidR="006B15B4" w:rsidRPr="00540EEF" w:rsidRDefault="004C3048" w:rsidP="00FE1E3C">
      <w:pPr>
        <w:spacing w:after="0"/>
        <w:rPr>
          <w:b/>
          <w:lang w:val="en-US"/>
        </w:rPr>
      </w:pPr>
      <w:r w:rsidRPr="00540EEF">
        <w:rPr>
          <w:b/>
          <w:lang w:val="en-US"/>
        </w:rPr>
        <w:t>Review:</w:t>
      </w:r>
      <w:r w:rsidR="00A679D3">
        <w:rPr>
          <w:b/>
          <w:lang w:val="en-US"/>
        </w:rPr>
        <w:t xml:space="preserve"> Douwe Yska</w:t>
      </w:r>
      <w:r w:rsidR="006B15B4" w:rsidRPr="00540EEF">
        <w:rPr>
          <w:b/>
          <w:lang w:val="en-US"/>
        </w:rPr>
        <w:t xml:space="preserve"> </w:t>
      </w:r>
      <w:r w:rsidR="00540EEF" w:rsidRPr="00540EEF">
        <w:rPr>
          <w:b/>
          <w:lang w:val="en-US"/>
        </w:rPr>
        <w:t>(</w:t>
      </w:r>
      <w:r w:rsidR="00A679D3">
        <w:rPr>
          <w:b/>
          <w:lang w:val="en-US"/>
        </w:rPr>
        <w:t>8</w:t>
      </w:r>
      <w:r w:rsidR="00540EEF" w:rsidRPr="00540EEF">
        <w:rPr>
          <w:b/>
          <w:lang w:val="en-US"/>
        </w:rPr>
        <w:t xml:space="preserve"> april 2019)</w:t>
      </w:r>
    </w:p>
    <w:p w:rsidR="006B15B4" w:rsidRPr="00A679D3" w:rsidRDefault="006B15B4" w:rsidP="00FE1E3C">
      <w:pPr>
        <w:spacing w:after="0"/>
        <w:rPr>
          <w:b/>
          <w:lang w:val="en-US"/>
        </w:rPr>
      </w:pPr>
      <w:r w:rsidRPr="00A679D3">
        <w:rPr>
          <w:b/>
          <w:lang w:val="en-US"/>
        </w:rPr>
        <w:t>Datum</w:t>
      </w:r>
      <w:r w:rsidR="00540EEF" w:rsidRPr="00A679D3">
        <w:rPr>
          <w:b/>
          <w:lang w:val="en-US"/>
        </w:rPr>
        <w:t xml:space="preserve"> </w:t>
      </w:r>
      <w:r w:rsidRPr="00A679D3">
        <w:rPr>
          <w:b/>
          <w:lang w:val="en-US"/>
        </w:rPr>
        <w:t xml:space="preserve">: </w:t>
      </w:r>
      <w:r w:rsidR="00A679D3" w:rsidRPr="00A679D3">
        <w:rPr>
          <w:b/>
          <w:lang w:val="en-US"/>
        </w:rPr>
        <w:t>8</w:t>
      </w:r>
      <w:r w:rsidR="00540EEF" w:rsidRPr="00A679D3">
        <w:rPr>
          <w:b/>
          <w:lang w:val="en-US"/>
        </w:rPr>
        <w:t xml:space="preserve"> april 2019</w:t>
      </w:r>
    </w:p>
    <w:p w:rsidR="006B15B4" w:rsidRPr="00B50E41" w:rsidRDefault="006B15B4" w:rsidP="00FE1E3C">
      <w:pPr>
        <w:spacing w:after="0"/>
        <w:rPr>
          <w:b/>
        </w:rPr>
      </w:pPr>
      <w:r>
        <w:rPr>
          <w:b/>
        </w:rPr>
        <w:t>Jira: MWDAM-1337</w:t>
      </w:r>
    </w:p>
    <w:p w:rsidR="00BF7EC2" w:rsidRDefault="00BF7EC2" w:rsidP="00FE1E3C">
      <w:pPr>
        <w:spacing w:after="0"/>
      </w:pPr>
    </w:p>
    <w:p w:rsidR="00A679D3" w:rsidRDefault="00A679D3" w:rsidP="00A679D3">
      <w:pPr>
        <w:pStyle w:val="Heading1"/>
      </w:pPr>
      <w:r>
        <w:t>Combineren twee 1D-soilprofiles</w:t>
      </w:r>
    </w:p>
    <w:p w:rsidR="00A679D3" w:rsidRDefault="00A679D3" w:rsidP="00FE1E3C">
      <w:pPr>
        <w:spacing w:after="0"/>
      </w:pPr>
    </w:p>
    <w:p w:rsidR="00B50E41" w:rsidRPr="00B50E41" w:rsidRDefault="00B50E41" w:rsidP="00FE1E3C">
      <w:pPr>
        <w:spacing w:after="0"/>
        <w:rPr>
          <w:b/>
        </w:rPr>
      </w:pPr>
      <w:r w:rsidRPr="00B50E41">
        <w:rPr>
          <w:b/>
        </w:rPr>
        <w:t>Werkwijze</w:t>
      </w:r>
    </w:p>
    <w:p w:rsidR="00B50E41" w:rsidRDefault="00417ADB" w:rsidP="00FE1E3C">
      <w:pPr>
        <w:spacing w:after="0"/>
      </w:pPr>
      <w:r>
        <w:t>De g</w:t>
      </w:r>
      <w:r w:rsidR="006B15B4">
        <w:t>ebruiker p</w:t>
      </w:r>
      <w:r w:rsidR="00B50E41">
        <w:t>laats</w:t>
      </w:r>
      <w:r w:rsidR="006B15B4">
        <w:t>t</w:t>
      </w:r>
      <w:r w:rsidR="00B50E41">
        <w:t xml:space="preserve"> bestanden in 1 map.</w:t>
      </w:r>
    </w:p>
    <w:p w:rsidR="00B50E41" w:rsidRDefault="00417ADB" w:rsidP="00FE1E3C">
      <w:pPr>
        <w:spacing w:after="0"/>
      </w:pPr>
      <w:r>
        <w:t>De g</w:t>
      </w:r>
      <w:r w:rsidR="006B15B4">
        <w:t>ebruiker o</w:t>
      </w:r>
      <w:r w:rsidR="00B50E41">
        <w:t>pen</w:t>
      </w:r>
      <w:r w:rsidR="006B15B4">
        <w:t>t</w:t>
      </w:r>
      <w:r w:rsidR="00B50E41">
        <w:t xml:space="preserve"> </w:t>
      </w:r>
      <w:r>
        <w:t xml:space="preserve">de </w:t>
      </w:r>
      <w:r w:rsidR="00B50E41">
        <w:t>tool, geef</w:t>
      </w:r>
      <w:r w:rsidR="006B15B4">
        <w:t>t</w:t>
      </w:r>
      <w:r w:rsidR="00B50E41">
        <w:t xml:space="preserve"> </w:t>
      </w:r>
      <w:r w:rsidR="006B15B4">
        <w:t xml:space="preserve">locatie van de </w:t>
      </w:r>
      <w:r w:rsidR="00B50E41">
        <w:t xml:space="preserve">map met </w:t>
      </w:r>
      <w:r>
        <w:t>invoer</w:t>
      </w:r>
      <w:r w:rsidR="00B50E41">
        <w:t>bestanden</w:t>
      </w:r>
      <w:r w:rsidR="006B15B4">
        <w:t xml:space="preserve"> aan</w:t>
      </w:r>
      <w:r>
        <w:t xml:space="preserve"> (bron map) en map waar de uitvoer naar toe geschreven moet worden (doel map)</w:t>
      </w:r>
      <w:r w:rsidR="006B15B4">
        <w:t>.</w:t>
      </w:r>
    </w:p>
    <w:p w:rsidR="00B50E41" w:rsidRDefault="00417ADB" w:rsidP="00FE1E3C">
      <w:pPr>
        <w:spacing w:after="0"/>
      </w:pPr>
      <w:r>
        <w:t>Wanneer de gebruiker op knop Start drukt,</w:t>
      </w:r>
      <w:r w:rsidR="00FE1E3C">
        <w:t xml:space="preserve"> combineert</w:t>
      </w:r>
      <w:r>
        <w:t xml:space="preserve"> de tool</w:t>
      </w:r>
      <w:r w:rsidR="00FE1E3C">
        <w:t xml:space="preserve"> de </w:t>
      </w:r>
      <w:r w:rsidR="00B50E41">
        <w:t>data</w:t>
      </w:r>
      <w:r w:rsidR="00FE1E3C">
        <w:t>, zie datacombinatie</w:t>
      </w:r>
      <w:r w:rsidR="006B15B4">
        <w:t>.</w:t>
      </w:r>
    </w:p>
    <w:p w:rsidR="00B50E41" w:rsidRDefault="00417ADB" w:rsidP="00FE1E3C">
      <w:pPr>
        <w:spacing w:after="0"/>
      </w:pPr>
      <w:r>
        <w:t>De t</w:t>
      </w:r>
      <w:r w:rsidR="00FE1E3C">
        <w:t>ool s</w:t>
      </w:r>
      <w:r w:rsidR="00B50E41">
        <w:t>chrijf</w:t>
      </w:r>
      <w:r w:rsidR="00FE1E3C">
        <w:t>t</w:t>
      </w:r>
      <w:r w:rsidR="00B50E41">
        <w:t xml:space="preserve"> sti-betanden, zonder soilmaterial parameters</w:t>
      </w:r>
      <w:r w:rsidR="00E61DB4">
        <w:t>,</w:t>
      </w:r>
      <w:r w:rsidR="00FE1E3C">
        <w:t xml:space="preserve"> in een nieuwe map, genaamd Geometries</w:t>
      </w:r>
      <w:r>
        <w:t xml:space="preserve"> in de doel map</w:t>
      </w:r>
      <w:r w:rsidR="006B15B4">
        <w:t>.</w:t>
      </w:r>
      <w:r>
        <w:t xml:space="preserve"> Wanneer de Geometries map al bestaat vraagt de tool bij het klikken op Start of de inhoud overschreven mag worden. Zo niet, dan wordt de actie afgebroken. Zo ja, dan worden eventuele sti files met dezelfde naam overschreven. Andere bestanden in de Geometries map blijven staan.</w:t>
      </w:r>
    </w:p>
    <w:p w:rsidR="00516CBF" w:rsidRDefault="00417ADB" w:rsidP="00FE1E3C">
      <w:pPr>
        <w:spacing w:after="0"/>
      </w:pPr>
      <w:r>
        <w:t>De t</w:t>
      </w:r>
      <w:r w:rsidR="00516CBF">
        <w:t>ool schrijft</w:t>
      </w:r>
      <w:r>
        <w:t xml:space="preserve"> een</w:t>
      </w:r>
      <w:r w:rsidR="00516CBF">
        <w:t xml:space="preserve"> logbestand</w:t>
      </w:r>
      <w:r>
        <w:t>, genaamd logfile.txt in de doel map. Wanneer deze al bestaat wordt deze overschreven.</w:t>
      </w:r>
    </w:p>
    <w:p w:rsidR="00417ADB" w:rsidRDefault="00417ADB" w:rsidP="00FE1E3C">
      <w:pPr>
        <w:spacing w:after="0"/>
      </w:pPr>
      <w:r>
        <w:t>De teksten zijn in het Nederlands.</w:t>
      </w:r>
    </w:p>
    <w:p w:rsidR="00417ADB" w:rsidRDefault="00417ADB" w:rsidP="00FE1E3C">
      <w:pPr>
        <w:spacing w:after="0"/>
      </w:pPr>
      <w:r>
        <w:t>Na de berekening wordt de inhoud van de logfile getoond in de UI.</w:t>
      </w:r>
    </w:p>
    <w:p w:rsidR="00516CBF" w:rsidRDefault="00516CBF" w:rsidP="00FE1E3C">
      <w:pPr>
        <w:spacing w:after="0"/>
      </w:pPr>
    </w:p>
    <w:p w:rsidR="002B06B1" w:rsidRPr="00B50E41" w:rsidRDefault="00BF7EC2" w:rsidP="00FE1E3C">
      <w:pPr>
        <w:spacing w:after="0"/>
        <w:rPr>
          <w:b/>
        </w:rPr>
      </w:pPr>
      <w:r w:rsidRPr="00B50E41">
        <w:rPr>
          <w:b/>
        </w:rPr>
        <w:t>Voorbeeldbestanden</w:t>
      </w:r>
      <w:r w:rsidR="006B15B4">
        <w:rPr>
          <w:b/>
        </w:rPr>
        <w:t xml:space="preserve"> (vaste namen, vaste kolomnamen)</w:t>
      </w:r>
      <w:r w:rsidR="00B50E41" w:rsidRPr="00B50E41">
        <w:rPr>
          <w:b/>
        </w:rPr>
        <w:t>:</w:t>
      </w:r>
    </w:p>
    <w:p w:rsidR="00BF7EC2" w:rsidRPr="00BF7EC2" w:rsidRDefault="00AE15F4" w:rsidP="00FE1E3C">
      <w:pPr>
        <w:pStyle w:val="ListParagraph"/>
        <w:numPr>
          <w:ilvl w:val="0"/>
          <w:numId w:val="1"/>
        </w:numPr>
        <w:spacing w:after="0"/>
      </w:pPr>
      <w:r>
        <w:t>s</w:t>
      </w:r>
      <w:r w:rsidR="00BF7EC2" w:rsidRPr="00BF7EC2">
        <w:t>oilprofiles.csv</w:t>
      </w:r>
      <w:r w:rsidR="00B32EEE">
        <w:t xml:space="preserve"> </w:t>
      </w:r>
      <w:r w:rsidR="00BF7EC2">
        <w:t>(bestaand</w:t>
      </w:r>
      <w:r w:rsidR="00B32EEE">
        <w:t>, zie DAM UI FO</w:t>
      </w:r>
      <w:r w:rsidR="00BF7EC2">
        <w:t>)</w:t>
      </w:r>
    </w:p>
    <w:p w:rsidR="00BF7EC2" w:rsidRDefault="00AE15F4" w:rsidP="00B5468F">
      <w:pPr>
        <w:pStyle w:val="ListParagraph"/>
        <w:numPr>
          <w:ilvl w:val="0"/>
          <w:numId w:val="1"/>
        </w:numPr>
        <w:spacing w:after="0"/>
      </w:pPr>
      <w:r>
        <w:t>combinationfile</w:t>
      </w:r>
      <w:r w:rsidR="00BF7EC2" w:rsidRPr="00BF7EC2">
        <w:t>.csv</w:t>
      </w:r>
    </w:p>
    <w:p w:rsidR="00FE1E3C" w:rsidRDefault="00FE1E3C" w:rsidP="00FE1E3C">
      <w:pPr>
        <w:spacing w:after="0"/>
        <w:ind w:firstLine="708"/>
      </w:pPr>
      <w:r>
        <w:t>Bevat de kolommen:</w:t>
      </w:r>
    </w:p>
    <w:p w:rsidR="00FE1E3C" w:rsidRPr="00FE1E3C" w:rsidRDefault="00FE1E3C" w:rsidP="00FE1E3C">
      <w:pPr>
        <w:spacing w:after="0"/>
        <w:ind w:left="1418"/>
      </w:pPr>
      <w:bookmarkStart w:id="1" w:name="_Hlk5633708"/>
      <w:r w:rsidRPr="00FE1E3C">
        <w:t>soilprofile_id_crest</w:t>
      </w:r>
    </w:p>
    <w:bookmarkEnd w:id="1"/>
    <w:p w:rsidR="00FE1E3C" w:rsidRDefault="00FE1E3C" w:rsidP="00FE1E3C">
      <w:pPr>
        <w:spacing w:after="0"/>
        <w:ind w:left="1418"/>
        <w:rPr>
          <w:lang w:val="en-US"/>
        </w:rPr>
      </w:pPr>
      <w:r w:rsidRPr="00FE1E3C">
        <w:rPr>
          <w:lang w:val="en-US"/>
        </w:rPr>
        <w:t>soilprofile_id_t</w:t>
      </w:r>
      <w:r>
        <w:rPr>
          <w:lang w:val="en-US"/>
        </w:rPr>
        <w:t>oe</w:t>
      </w:r>
    </w:p>
    <w:p w:rsidR="00012FDE" w:rsidRDefault="00012FDE" w:rsidP="00FE1E3C">
      <w:pPr>
        <w:spacing w:after="0"/>
        <w:ind w:left="1418"/>
        <w:rPr>
          <w:lang w:val="en-US"/>
        </w:rPr>
      </w:pPr>
      <w:r>
        <w:rPr>
          <w:lang w:val="en-US"/>
        </w:rPr>
        <w:t>X_begin</w:t>
      </w:r>
    </w:p>
    <w:p w:rsidR="00012FDE" w:rsidRPr="00FE1E3C" w:rsidRDefault="00012FDE" w:rsidP="00FE1E3C">
      <w:pPr>
        <w:spacing w:after="0"/>
        <w:ind w:left="1418"/>
        <w:rPr>
          <w:lang w:val="en-US"/>
        </w:rPr>
      </w:pPr>
      <w:r>
        <w:rPr>
          <w:lang w:val="en-US"/>
        </w:rPr>
        <w:t>X_end</w:t>
      </w:r>
    </w:p>
    <w:p w:rsidR="00FE1E3C" w:rsidRDefault="00FE1E3C" w:rsidP="00FE1E3C">
      <w:pPr>
        <w:spacing w:after="0"/>
        <w:ind w:left="1418"/>
        <w:rPr>
          <w:lang w:val="en-US"/>
        </w:rPr>
      </w:pPr>
      <w:r w:rsidRPr="00FE1E3C">
        <w:rPr>
          <w:lang w:val="en-US"/>
        </w:rPr>
        <w:t>soilgeometry2D_name</w:t>
      </w:r>
    </w:p>
    <w:p w:rsidR="004E6262" w:rsidRDefault="004E6262" w:rsidP="004E6262">
      <w:pPr>
        <w:spacing w:after="0"/>
      </w:pPr>
      <w:r w:rsidRPr="004C3048">
        <w:tab/>
      </w:r>
      <w:r>
        <w:t>Pe</w:t>
      </w:r>
      <w:r w:rsidRPr="004E6262">
        <w:t>r regel wordt een combinatie aangegeven.</w:t>
      </w:r>
    </w:p>
    <w:p w:rsidR="00516CBF" w:rsidRDefault="00E61DB4" w:rsidP="00516CBF">
      <w:pPr>
        <w:pStyle w:val="ListParagraph"/>
        <w:numPr>
          <w:ilvl w:val="0"/>
          <w:numId w:val="1"/>
        </w:numPr>
        <w:spacing w:after="0"/>
      </w:pPr>
      <w:r>
        <w:t>l</w:t>
      </w:r>
      <w:r w:rsidR="00516CBF">
        <w:t>ogfile.csv</w:t>
      </w:r>
      <w:r w:rsidR="006B15B4">
        <w:t xml:space="preserve"> (uitvoer)</w:t>
      </w:r>
    </w:p>
    <w:p w:rsidR="00516CBF" w:rsidRDefault="00516CBF" w:rsidP="00516CBF">
      <w:pPr>
        <w:spacing w:after="0"/>
        <w:ind w:firstLine="708"/>
      </w:pPr>
      <w:r>
        <w:t>Bevat de kolommen:</w:t>
      </w:r>
    </w:p>
    <w:p w:rsidR="00516CBF" w:rsidRDefault="00516CBF" w:rsidP="00516CBF">
      <w:pPr>
        <w:spacing w:after="0"/>
        <w:ind w:left="1418"/>
        <w:rPr>
          <w:lang w:val="en-US"/>
        </w:rPr>
      </w:pPr>
      <w:r w:rsidRPr="00FE1E3C">
        <w:rPr>
          <w:lang w:val="en-US"/>
        </w:rPr>
        <w:t>soilgeometry2D_name</w:t>
      </w:r>
    </w:p>
    <w:p w:rsidR="00516CBF" w:rsidRDefault="00516CBF" w:rsidP="00516CBF">
      <w:pPr>
        <w:spacing w:after="0"/>
        <w:ind w:left="1418"/>
        <w:rPr>
          <w:lang w:val="en-US"/>
        </w:rPr>
      </w:pPr>
      <w:r>
        <w:rPr>
          <w:lang w:val="en-US"/>
        </w:rPr>
        <w:t>combination_failed (true/false)</w:t>
      </w:r>
    </w:p>
    <w:p w:rsidR="00516CBF" w:rsidRDefault="00516CBF" w:rsidP="00516CBF">
      <w:pPr>
        <w:spacing w:after="0"/>
        <w:ind w:left="1418"/>
        <w:rPr>
          <w:lang w:val="en-US"/>
        </w:rPr>
      </w:pPr>
      <w:r>
        <w:rPr>
          <w:lang w:val="en-US"/>
        </w:rPr>
        <w:t>message</w:t>
      </w:r>
    </w:p>
    <w:p w:rsidR="00BF7EC2" w:rsidRPr="004E6262" w:rsidRDefault="00BF7EC2" w:rsidP="00516CBF">
      <w:pPr>
        <w:spacing w:after="0"/>
        <w:ind w:left="360"/>
      </w:pPr>
    </w:p>
    <w:p w:rsidR="00FE1E3C" w:rsidRPr="00FE1E3C" w:rsidRDefault="006B15B4" w:rsidP="00FE1E3C">
      <w:pPr>
        <w:spacing w:after="0"/>
        <w:rPr>
          <w:b/>
        </w:rPr>
      </w:pPr>
      <w:r>
        <w:rPr>
          <w:b/>
        </w:rPr>
        <w:t>Datacombinatie</w:t>
      </w:r>
    </w:p>
    <w:p w:rsidR="00A679D3" w:rsidRDefault="00FE1E3C" w:rsidP="00FE1E3C">
      <w:pPr>
        <w:spacing w:after="0"/>
      </w:pPr>
      <w:r>
        <w:t>T</w:t>
      </w:r>
      <w:r w:rsidR="00291D92">
        <w:t>wee ondergrond profielen</w:t>
      </w:r>
      <w:r>
        <w:t xml:space="preserve"> (soilprofiles</w:t>
      </w:r>
      <w:r w:rsidR="004E6262">
        <w:t>_id_crest en soilprofile_toe</w:t>
      </w:r>
      <w:r>
        <w:t xml:space="preserve">) worden gecombineerd tot </w:t>
      </w:r>
      <w:r w:rsidR="004E6262">
        <w:rPr>
          <w:rFonts w:cstheme="minorHAnsi"/>
        </w:rPr>
        <w:t>éé</w:t>
      </w:r>
      <w:r w:rsidR="004E6262">
        <w:t>n 2</w:t>
      </w:r>
      <w:r>
        <w:t xml:space="preserve">D-geometrie. </w:t>
      </w:r>
      <w:r w:rsidR="00291D92">
        <w:t xml:space="preserve"> </w:t>
      </w:r>
      <w:r w:rsidR="00B32EEE">
        <w:t>X begin en X eind worden opgegeven door de gebruiker en de scheiding ligt altijd op de helft.</w:t>
      </w:r>
      <w:r w:rsidR="00012FDE">
        <w:t xml:space="preserve"> </w:t>
      </w:r>
    </w:p>
    <w:p w:rsidR="00A679D3" w:rsidRDefault="00A679D3" w:rsidP="00FE1E3C">
      <w:pPr>
        <w:spacing w:after="0"/>
      </w:pPr>
    </w:p>
    <w:p w:rsidR="00A679D3" w:rsidRDefault="00A679D3" w:rsidP="00A679D3">
      <w:pPr>
        <w:spacing w:after="0"/>
      </w:pPr>
      <w:r>
        <w:t xml:space="preserve">De onderkant wordt gevormd op 20 m onder de bovenkant van de onderste laag. Hiervoor het soilprofile genomen met de laagste onderlaag, zie figuur </w:t>
      </w:r>
      <w:r w:rsidR="00012FDE">
        <w:t>1</w:t>
      </w:r>
      <w:r>
        <w:t xml:space="preserve">. </w:t>
      </w:r>
    </w:p>
    <w:p w:rsidR="00B32EEE" w:rsidRDefault="00B32EEE" w:rsidP="00A679D3">
      <w:pPr>
        <w:spacing w:after="0"/>
        <w:rPr>
          <w:noProof/>
        </w:rPr>
      </w:pPr>
    </w:p>
    <w:p w:rsidR="00B32EEE" w:rsidRDefault="00B32EEE" w:rsidP="00A679D3">
      <w:pPr>
        <w:spacing w:after="0"/>
        <w:rPr>
          <w:noProof/>
        </w:rPr>
      </w:pPr>
      <w:r>
        <w:rPr>
          <w:noProof/>
        </w:rPr>
        <w:drawing>
          <wp:anchor distT="0" distB="0" distL="114300" distR="114300" simplePos="0" relativeHeight="251681792" behindDoc="0" locked="0" layoutInCell="1" allowOverlap="1" wp14:anchorId="64F2BBA0" wp14:editId="35A7F27F">
            <wp:simplePos x="0" y="0"/>
            <wp:positionH relativeFrom="margin">
              <wp:align>left</wp:align>
            </wp:positionH>
            <wp:positionV relativeFrom="paragraph">
              <wp:posOffset>14605</wp:posOffset>
            </wp:positionV>
            <wp:extent cx="3523809" cy="1285714"/>
            <wp:effectExtent l="0" t="0" r="63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23809" cy="1285714"/>
                    </a:xfrm>
                    <a:prstGeom prst="rect">
                      <a:avLst/>
                    </a:prstGeom>
                  </pic:spPr>
                </pic:pic>
              </a:graphicData>
            </a:graphic>
          </wp:anchor>
        </w:drawing>
      </w:r>
    </w:p>
    <w:p w:rsidR="00B32EEE" w:rsidRDefault="00B32EEE" w:rsidP="00A679D3">
      <w:pPr>
        <w:spacing w:after="0"/>
        <w:rPr>
          <w:noProof/>
        </w:rPr>
      </w:pPr>
    </w:p>
    <w:p w:rsidR="00B32EEE" w:rsidRDefault="00B32EEE" w:rsidP="00A679D3">
      <w:pPr>
        <w:spacing w:after="0"/>
        <w:rPr>
          <w:noProof/>
        </w:rPr>
      </w:pPr>
    </w:p>
    <w:p w:rsidR="00B32EEE" w:rsidRDefault="00B32EEE" w:rsidP="00A679D3">
      <w:pPr>
        <w:spacing w:after="0"/>
        <w:rPr>
          <w:noProof/>
        </w:rPr>
      </w:pPr>
    </w:p>
    <w:p w:rsidR="00B32EEE" w:rsidRDefault="00B32EEE" w:rsidP="00A679D3">
      <w:pPr>
        <w:spacing w:after="0"/>
      </w:pPr>
    </w:p>
    <w:p w:rsidR="00B32EEE" w:rsidRDefault="00B32EEE" w:rsidP="00A679D3">
      <w:pPr>
        <w:spacing w:after="0"/>
      </w:pPr>
    </w:p>
    <w:p w:rsidR="00BC7D66" w:rsidRDefault="00BC7D66" w:rsidP="00A679D3">
      <w:pPr>
        <w:spacing w:after="0"/>
      </w:pPr>
    </w:p>
    <w:p w:rsidR="00B32EEE" w:rsidRDefault="00B32EEE" w:rsidP="00A679D3">
      <w:pPr>
        <w:spacing w:after="0"/>
      </w:pPr>
      <w:r>
        <w:rPr>
          <w:noProof/>
        </w:rPr>
        <mc:AlternateContent>
          <mc:Choice Requires="wps">
            <w:drawing>
              <wp:anchor distT="0" distB="0" distL="114300" distR="114300" simplePos="0" relativeHeight="251683840" behindDoc="0" locked="0" layoutInCell="1" allowOverlap="1" wp14:anchorId="36D8EC56" wp14:editId="3AEF6706">
                <wp:simplePos x="0" y="0"/>
                <wp:positionH relativeFrom="column">
                  <wp:posOffset>66675</wp:posOffset>
                </wp:positionH>
                <wp:positionV relativeFrom="paragraph">
                  <wp:posOffset>81280</wp:posOffset>
                </wp:positionV>
                <wp:extent cx="3523615" cy="635"/>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3523615" cy="635"/>
                        </a:xfrm>
                        <a:prstGeom prst="rect">
                          <a:avLst/>
                        </a:prstGeom>
                        <a:solidFill>
                          <a:prstClr val="white"/>
                        </a:solidFill>
                        <a:ln>
                          <a:noFill/>
                        </a:ln>
                      </wps:spPr>
                      <wps:txbx>
                        <w:txbxContent>
                          <w:p w:rsidR="00012FDE" w:rsidRPr="00AD7A71" w:rsidRDefault="00012FDE" w:rsidP="00012FDE">
                            <w:pPr>
                              <w:pStyle w:val="Caption"/>
                            </w:pPr>
                            <w:r>
                              <w:t xml:space="preserve">Figuur </w:t>
                            </w:r>
                            <w:fldSimple w:instr=" SEQ Figuur \* ARABIC ">
                              <w:r>
                                <w:rPr>
                                  <w:noProof/>
                                </w:rPr>
                                <w:t>1</w:t>
                              </w:r>
                            </w:fldSimple>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6D8EC56" id="_x0000_t202" coordsize="21600,21600" o:spt="202" path="m,l,21600r21600,l21600,xe">
                <v:stroke joinstyle="miter"/>
                <v:path gradientshapeok="t" o:connecttype="rect"/>
              </v:shapetype>
              <v:shape id="Text Box 14" o:spid="_x0000_s1026" type="#_x0000_t202" style="position:absolute;margin-left:5.25pt;margin-top:6.4pt;width:277.45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" stroked="f">
                <v:textbox style="mso-fit-shape-to-text:t" inset="0,0,0,0">
                  <w:txbxContent>
                    <w:p w:rsidR="00012FDE" w:rsidRPr="00AD7A71" w:rsidRDefault="00012FDE" w:rsidP="00012FDE">
                      <w:pPr>
                        <w:pStyle w:val="Caption"/>
                      </w:pPr>
                      <w:r>
                        <w:t xml:space="preserve">Figuur </w:t>
                      </w:r>
                      <w:fldSimple w:instr=" SEQ Figuur \* ARABIC ">
                        <w:r>
                          <w:rPr>
                            <w:noProof/>
                          </w:rPr>
                          <w:t>1</w:t>
                        </w:r>
                      </w:fldSimple>
                    </w:p>
                  </w:txbxContent>
                </v:textbox>
                <w10:wrap type="square"/>
              </v:shape>
            </w:pict>
          </mc:Fallback>
        </mc:AlternateContent>
      </w:r>
    </w:p>
    <w:p w:rsidR="00B32EEE" w:rsidRDefault="00B32EEE" w:rsidP="00A679D3">
      <w:pPr>
        <w:spacing w:after="0"/>
      </w:pPr>
    </w:p>
    <w:p w:rsidR="00BC7D66" w:rsidRPr="00BC7D66" w:rsidRDefault="00BC7D66" w:rsidP="00A679D3">
      <w:pPr>
        <w:spacing w:after="0"/>
        <w:rPr>
          <w:b/>
        </w:rPr>
      </w:pPr>
      <w:bookmarkStart w:id="2" w:name="_GoBack"/>
      <w:r w:rsidRPr="00BC7D66">
        <w:rPr>
          <w:b/>
        </w:rPr>
        <w:t>Extra geometrielaag</w:t>
      </w:r>
    </w:p>
    <w:bookmarkEnd w:id="2"/>
    <w:p w:rsidR="00BC7D66" w:rsidRPr="00BC7D66" w:rsidRDefault="00BC7D66" w:rsidP="00A679D3">
      <w:pPr>
        <w:spacing w:after="0"/>
      </w:pPr>
      <w:r w:rsidRPr="00BC7D66">
        <w:t>In de geo</w:t>
      </w:r>
      <w:r>
        <w:t xml:space="preserve">metry editor van de D-serie is de eis dat de onderste laag een doorlopende laag is. Deze moet dus nog toegevoegd worden. De dikte is minimaal zodat deze laag geen invloed heeft op de berekening. Er moet echter wel een materiaal aan toegekend worden. Hiervoor het materiaal van de onderste laag van de </w:t>
      </w:r>
      <w:r w:rsidRPr="00BC7D66">
        <w:t>soilprofile_id_crest</w:t>
      </w:r>
      <w:r>
        <w:t xml:space="preserve"> genomen.</w:t>
      </w:r>
    </w:p>
    <w:p w:rsidR="00BC7D66" w:rsidRDefault="00BC7D66" w:rsidP="00A679D3">
      <w:pPr>
        <w:spacing w:after="0"/>
        <w:rPr>
          <w:b/>
        </w:rPr>
      </w:pPr>
    </w:p>
    <w:p w:rsidR="00B32EEE" w:rsidRPr="00B32EEE" w:rsidRDefault="00B32EEE" w:rsidP="00A679D3">
      <w:pPr>
        <w:spacing w:after="0"/>
        <w:rPr>
          <w:b/>
        </w:rPr>
      </w:pPr>
      <w:r w:rsidRPr="00B32EEE">
        <w:rPr>
          <w:b/>
        </w:rPr>
        <w:t>Combinationfile.csv</w:t>
      </w:r>
    </w:p>
    <w:p w:rsidR="00B32EEE" w:rsidRDefault="00B32EEE" w:rsidP="00A679D3">
      <w:pPr>
        <w:spacing w:after="0"/>
      </w:pPr>
      <w:r>
        <w:t>Dit bestand bestaat uit kolommen met de volgende parameters</w:t>
      </w:r>
    </w:p>
    <w:p w:rsidR="00B32EEE" w:rsidRDefault="00B32EEE" w:rsidP="00A679D3">
      <w:pPr>
        <w:spacing w:after="0"/>
      </w:pPr>
    </w:p>
    <w:tbl>
      <w:tblPr>
        <w:tblStyle w:val="TableGrid"/>
        <w:tblW w:w="0" w:type="auto"/>
        <w:tblLook w:val="04A0" w:firstRow="1" w:lastRow="0" w:firstColumn="1" w:lastColumn="0" w:noHBand="0" w:noVBand="1"/>
      </w:tblPr>
      <w:tblGrid>
        <w:gridCol w:w="2246"/>
        <w:gridCol w:w="1384"/>
        <w:gridCol w:w="1322"/>
        <w:gridCol w:w="1324"/>
        <w:gridCol w:w="1371"/>
        <w:gridCol w:w="1369"/>
      </w:tblGrid>
      <w:tr w:rsidR="00B32EEE" w:rsidTr="00B32EEE">
        <w:tc>
          <w:tcPr>
            <w:tcW w:w="1665" w:type="dxa"/>
          </w:tcPr>
          <w:p w:rsidR="00B32EEE" w:rsidRDefault="00B32EEE" w:rsidP="00A679D3">
            <w:r>
              <w:t>Parameternaam</w:t>
            </w:r>
          </w:p>
        </w:tc>
        <w:tc>
          <w:tcPr>
            <w:tcW w:w="1477" w:type="dxa"/>
          </w:tcPr>
          <w:p w:rsidR="00B32EEE" w:rsidRDefault="00B32EEE" w:rsidP="00A679D3">
            <w:r>
              <w:t>Eenheid</w:t>
            </w:r>
          </w:p>
        </w:tc>
        <w:tc>
          <w:tcPr>
            <w:tcW w:w="1461" w:type="dxa"/>
          </w:tcPr>
          <w:p w:rsidR="00B32EEE" w:rsidRDefault="00B32EEE" w:rsidP="00A679D3">
            <w:r>
              <w:t>Min</w:t>
            </w:r>
          </w:p>
        </w:tc>
        <w:tc>
          <w:tcPr>
            <w:tcW w:w="1463" w:type="dxa"/>
          </w:tcPr>
          <w:p w:rsidR="00B32EEE" w:rsidRDefault="00B32EEE" w:rsidP="00A679D3">
            <w:r>
              <w:t>Max</w:t>
            </w:r>
          </w:p>
        </w:tc>
        <w:tc>
          <w:tcPr>
            <w:tcW w:w="1475" w:type="dxa"/>
          </w:tcPr>
          <w:p w:rsidR="00B32EEE" w:rsidRDefault="00B32EEE" w:rsidP="00A679D3">
            <w:r>
              <w:t>Default</w:t>
            </w:r>
          </w:p>
        </w:tc>
        <w:tc>
          <w:tcPr>
            <w:tcW w:w="1475" w:type="dxa"/>
          </w:tcPr>
          <w:p w:rsidR="00B32EEE" w:rsidRDefault="00B32EEE" w:rsidP="00A679D3">
            <w:r>
              <w:t>Format</w:t>
            </w:r>
          </w:p>
        </w:tc>
      </w:tr>
      <w:tr w:rsidR="00B32EEE" w:rsidTr="00B32EEE">
        <w:tc>
          <w:tcPr>
            <w:tcW w:w="1665" w:type="dxa"/>
          </w:tcPr>
          <w:p w:rsidR="00B32EEE" w:rsidRPr="005A7040" w:rsidRDefault="00B32EEE" w:rsidP="00B32EEE">
            <w:r w:rsidRPr="005A7040">
              <w:t>soilprofile_id_crest</w:t>
            </w:r>
          </w:p>
        </w:tc>
        <w:tc>
          <w:tcPr>
            <w:tcW w:w="1477" w:type="dxa"/>
          </w:tcPr>
          <w:p w:rsidR="00B32EEE" w:rsidRDefault="00B32EEE" w:rsidP="00B32EEE">
            <w:r>
              <w:t>-</w:t>
            </w:r>
          </w:p>
        </w:tc>
        <w:tc>
          <w:tcPr>
            <w:tcW w:w="1461" w:type="dxa"/>
          </w:tcPr>
          <w:p w:rsidR="00B32EEE" w:rsidRDefault="00B32EEE" w:rsidP="00B32EEE">
            <w:r>
              <w:t>-</w:t>
            </w:r>
          </w:p>
        </w:tc>
        <w:tc>
          <w:tcPr>
            <w:tcW w:w="1463" w:type="dxa"/>
          </w:tcPr>
          <w:p w:rsidR="00B32EEE" w:rsidRDefault="00B32EEE" w:rsidP="00B32EEE">
            <w:r>
              <w:t>-</w:t>
            </w:r>
          </w:p>
        </w:tc>
        <w:tc>
          <w:tcPr>
            <w:tcW w:w="1475" w:type="dxa"/>
          </w:tcPr>
          <w:p w:rsidR="00B32EEE" w:rsidRDefault="00B32EEE" w:rsidP="00B32EEE">
            <w:r>
              <w:t>-</w:t>
            </w:r>
          </w:p>
        </w:tc>
        <w:tc>
          <w:tcPr>
            <w:tcW w:w="1475" w:type="dxa"/>
          </w:tcPr>
          <w:p w:rsidR="00B32EEE" w:rsidRDefault="00B32EEE" w:rsidP="00B32EEE">
            <w:r>
              <w:t>text</w:t>
            </w:r>
          </w:p>
        </w:tc>
      </w:tr>
      <w:tr w:rsidR="00B32EEE" w:rsidTr="00B32EEE">
        <w:tc>
          <w:tcPr>
            <w:tcW w:w="1665" w:type="dxa"/>
          </w:tcPr>
          <w:p w:rsidR="00B32EEE" w:rsidRPr="005A7040" w:rsidRDefault="00B32EEE" w:rsidP="00B32EEE">
            <w:pPr>
              <w:rPr>
                <w:lang w:val="en-US"/>
              </w:rPr>
            </w:pPr>
            <w:r w:rsidRPr="005A7040">
              <w:rPr>
                <w:lang w:val="en-US"/>
              </w:rPr>
              <w:t>soilprofile_id_toe</w:t>
            </w:r>
          </w:p>
        </w:tc>
        <w:tc>
          <w:tcPr>
            <w:tcW w:w="1477" w:type="dxa"/>
          </w:tcPr>
          <w:p w:rsidR="00B32EEE" w:rsidRDefault="00B32EEE" w:rsidP="00B32EEE">
            <w:r>
              <w:t>-</w:t>
            </w:r>
          </w:p>
        </w:tc>
        <w:tc>
          <w:tcPr>
            <w:tcW w:w="1461" w:type="dxa"/>
          </w:tcPr>
          <w:p w:rsidR="00B32EEE" w:rsidRDefault="00B32EEE" w:rsidP="00B32EEE">
            <w:r>
              <w:t>-</w:t>
            </w:r>
          </w:p>
        </w:tc>
        <w:tc>
          <w:tcPr>
            <w:tcW w:w="1463" w:type="dxa"/>
          </w:tcPr>
          <w:p w:rsidR="00B32EEE" w:rsidRDefault="00B32EEE" w:rsidP="00B32EEE">
            <w:r>
              <w:t>-</w:t>
            </w:r>
          </w:p>
        </w:tc>
        <w:tc>
          <w:tcPr>
            <w:tcW w:w="1475" w:type="dxa"/>
          </w:tcPr>
          <w:p w:rsidR="00B32EEE" w:rsidRDefault="00B32EEE" w:rsidP="00B32EEE">
            <w:r>
              <w:t>-</w:t>
            </w:r>
          </w:p>
        </w:tc>
        <w:tc>
          <w:tcPr>
            <w:tcW w:w="1475" w:type="dxa"/>
          </w:tcPr>
          <w:p w:rsidR="00B32EEE" w:rsidRDefault="00B32EEE" w:rsidP="00B32EEE">
            <w:r>
              <w:t>text</w:t>
            </w:r>
          </w:p>
        </w:tc>
      </w:tr>
      <w:tr w:rsidR="00B32EEE" w:rsidTr="00B32EEE">
        <w:tc>
          <w:tcPr>
            <w:tcW w:w="1665" w:type="dxa"/>
          </w:tcPr>
          <w:p w:rsidR="00B32EEE" w:rsidRPr="005A7040" w:rsidRDefault="00B32EEE" w:rsidP="00B32EEE">
            <w:pPr>
              <w:rPr>
                <w:lang w:val="en-US"/>
              </w:rPr>
            </w:pPr>
            <w:r w:rsidRPr="005A7040">
              <w:rPr>
                <w:lang w:val="en-US"/>
              </w:rPr>
              <w:t>X_begin</w:t>
            </w:r>
          </w:p>
        </w:tc>
        <w:tc>
          <w:tcPr>
            <w:tcW w:w="1477" w:type="dxa"/>
          </w:tcPr>
          <w:p w:rsidR="00B32EEE" w:rsidRDefault="00B32EEE" w:rsidP="00B32EEE">
            <w:r>
              <w:t>m</w:t>
            </w:r>
          </w:p>
        </w:tc>
        <w:tc>
          <w:tcPr>
            <w:tcW w:w="1461" w:type="dxa"/>
          </w:tcPr>
          <w:p w:rsidR="00B32EEE" w:rsidRDefault="00B32EEE" w:rsidP="00B32EEE">
            <w:r>
              <w:t>-1000</w:t>
            </w:r>
          </w:p>
        </w:tc>
        <w:tc>
          <w:tcPr>
            <w:tcW w:w="1463" w:type="dxa"/>
          </w:tcPr>
          <w:p w:rsidR="00B32EEE" w:rsidRDefault="00B32EEE" w:rsidP="00B32EEE">
            <w:r>
              <w:t>1000</w:t>
            </w:r>
          </w:p>
        </w:tc>
        <w:tc>
          <w:tcPr>
            <w:tcW w:w="1475" w:type="dxa"/>
          </w:tcPr>
          <w:p w:rsidR="00B32EEE" w:rsidRDefault="00B32EEE" w:rsidP="00B32EEE">
            <w:r>
              <w:t>-250</w:t>
            </w:r>
          </w:p>
        </w:tc>
        <w:tc>
          <w:tcPr>
            <w:tcW w:w="1475" w:type="dxa"/>
          </w:tcPr>
          <w:p w:rsidR="00B32EEE" w:rsidRDefault="00B32EEE" w:rsidP="00B32EEE"/>
        </w:tc>
      </w:tr>
      <w:tr w:rsidR="00B32EEE" w:rsidTr="00B32EEE">
        <w:tc>
          <w:tcPr>
            <w:tcW w:w="1665" w:type="dxa"/>
          </w:tcPr>
          <w:p w:rsidR="00B32EEE" w:rsidRPr="005A7040" w:rsidRDefault="00B32EEE" w:rsidP="00B32EEE">
            <w:pPr>
              <w:rPr>
                <w:lang w:val="en-US"/>
              </w:rPr>
            </w:pPr>
            <w:r w:rsidRPr="005A7040">
              <w:rPr>
                <w:lang w:val="en-US"/>
              </w:rPr>
              <w:t>X_end</w:t>
            </w:r>
          </w:p>
        </w:tc>
        <w:tc>
          <w:tcPr>
            <w:tcW w:w="1477" w:type="dxa"/>
          </w:tcPr>
          <w:p w:rsidR="00B32EEE" w:rsidRDefault="00B32EEE" w:rsidP="00B32EEE">
            <w:r>
              <w:t>m</w:t>
            </w:r>
          </w:p>
        </w:tc>
        <w:tc>
          <w:tcPr>
            <w:tcW w:w="1461" w:type="dxa"/>
          </w:tcPr>
          <w:p w:rsidR="00B32EEE" w:rsidRDefault="00B32EEE" w:rsidP="00B32EEE">
            <w:r>
              <w:t>-1000</w:t>
            </w:r>
          </w:p>
        </w:tc>
        <w:tc>
          <w:tcPr>
            <w:tcW w:w="1463" w:type="dxa"/>
          </w:tcPr>
          <w:p w:rsidR="00B32EEE" w:rsidRDefault="00B32EEE" w:rsidP="00B32EEE">
            <w:r>
              <w:t>1000</w:t>
            </w:r>
          </w:p>
        </w:tc>
        <w:tc>
          <w:tcPr>
            <w:tcW w:w="1475" w:type="dxa"/>
          </w:tcPr>
          <w:p w:rsidR="00B32EEE" w:rsidRDefault="00B32EEE" w:rsidP="00B32EEE">
            <w:r>
              <w:t>250</w:t>
            </w:r>
          </w:p>
        </w:tc>
        <w:tc>
          <w:tcPr>
            <w:tcW w:w="1475" w:type="dxa"/>
          </w:tcPr>
          <w:p w:rsidR="00B32EEE" w:rsidRDefault="00B32EEE" w:rsidP="00B32EEE"/>
        </w:tc>
      </w:tr>
      <w:tr w:rsidR="00B32EEE" w:rsidTr="00B32EEE">
        <w:tc>
          <w:tcPr>
            <w:tcW w:w="1665" w:type="dxa"/>
          </w:tcPr>
          <w:p w:rsidR="00B32EEE" w:rsidRPr="005A7040" w:rsidRDefault="00B32EEE" w:rsidP="00B32EEE">
            <w:pPr>
              <w:rPr>
                <w:lang w:val="en-US"/>
              </w:rPr>
            </w:pPr>
            <w:r w:rsidRPr="005A7040">
              <w:rPr>
                <w:lang w:val="en-US"/>
              </w:rPr>
              <w:t>soilgeometry2D_name</w:t>
            </w:r>
          </w:p>
        </w:tc>
        <w:tc>
          <w:tcPr>
            <w:tcW w:w="1477" w:type="dxa"/>
          </w:tcPr>
          <w:p w:rsidR="00B32EEE" w:rsidRDefault="00B32EEE" w:rsidP="00B32EEE">
            <w:r>
              <w:t>-</w:t>
            </w:r>
          </w:p>
        </w:tc>
        <w:tc>
          <w:tcPr>
            <w:tcW w:w="1461" w:type="dxa"/>
          </w:tcPr>
          <w:p w:rsidR="00B32EEE" w:rsidRDefault="00B32EEE" w:rsidP="00B32EEE">
            <w:r>
              <w:t>-</w:t>
            </w:r>
          </w:p>
        </w:tc>
        <w:tc>
          <w:tcPr>
            <w:tcW w:w="1463" w:type="dxa"/>
          </w:tcPr>
          <w:p w:rsidR="00B32EEE" w:rsidRDefault="00B32EEE" w:rsidP="00B32EEE">
            <w:r>
              <w:t>-</w:t>
            </w:r>
          </w:p>
        </w:tc>
        <w:tc>
          <w:tcPr>
            <w:tcW w:w="1475" w:type="dxa"/>
          </w:tcPr>
          <w:p w:rsidR="00B32EEE" w:rsidRDefault="00B32EEE" w:rsidP="00B32EEE">
            <w:r>
              <w:t>-</w:t>
            </w:r>
          </w:p>
        </w:tc>
        <w:tc>
          <w:tcPr>
            <w:tcW w:w="1475" w:type="dxa"/>
          </w:tcPr>
          <w:p w:rsidR="00B32EEE" w:rsidRDefault="00B32EEE" w:rsidP="00B32EEE">
            <w:r>
              <w:t>text</w:t>
            </w:r>
          </w:p>
        </w:tc>
      </w:tr>
    </w:tbl>
    <w:p w:rsidR="00B32EEE" w:rsidRDefault="00B32EEE" w:rsidP="00A679D3">
      <w:pPr>
        <w:spacing w:after="0"/>
      </w:pPr>
    </w:p>
    <w:p w:rsidR="003B7F05" w:rsidRDefault="003B7F05" w:rsidP="003B7F05">
      <w:pPr>
        <w:spacing w:after="0"/>
        <w:rPr>
          <w:b/>
        </w:rPr>
      </w:pPr>
      <w:r w:rsidRPr="003B7F05">
        <w:rPr>
          <w:b/>
        </w:rPr>
        <w:t>Foutafhandeling</w:t>
      </w:r>
    </w:p>
    <w:p w:rsidR="003B7F05" w:rsidRPr="003B7F05" w:rsidRDefault="003B7F05" w:rsidP="003B7F05">
      <w:pPr>
        <w:pStyle w:val="ListParagraph"/>
        <w:numPr>
          <w:ilvl w:val="0"/>
          <w:numId w:val="2"/>
        </w:numPr>
        <w:spacing w:after="0"/>
        <w:rPr>
          <w:b/>
        </w:rPr>
      </w:pPr>
      <w:r>
        <w:t>Indien een van de benodigde bestanden ontbreekt, geef melding in log bestand: “file x is missing”</w:t>
      </w:r>
    </w:p>
    <w:p w:rsidR="003B7F05" w:rsidRPr="003B7F05" w:rsidRDefault="003B7F05" w:rsidP="003B7F05">
      <w:pPr>
        <w:pStyle w:val="ListParagraph"/>
        <w:numPr>
          <w:ilvl w:val="0"/>
          <w:numId w:val="2"/>
        </w:numPr>
        <w:spacing w:after="0"/>
      </w:pPr>
      <w:r w:rsidRPr="003B7F05">
        <w:t xml:space="preserve">Indien kolomnaam niet correct is of mist, geef melding in log bestand:”&lt;filename: the header misses the field : &lt;naam kolom&gt;” </w:t>
      </w:r>
    </w:p>
    <w:p w:rsidR="00A679D3" w:rsidRDefault="003B7F05" w:rsidP="003B7F05">
      <w:pPr>
        <w:pStyle w:val="ListParagraph"/>
        <w:numPr>
          <w:ilvl w:val="0"/>
          <w:numId w:val="2"/>
        </w:numPr>
        <w:spacing w:after="0"/>
      </w:pPr>
      <w:r>
        <w:t>Er wordt vanuit gegaan dat de list separator ";" is en de decimal separator ".". Hier wordt niet expliciet op getest.</w:t>
      </w:r>
    </w:p>
    <w:sectPr w:rsidR="00A679D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246F" w:rsidRDefault="0024246F" w:rsidP="0024246F">
      <w:pPr>
        <w:spacing w:after="0" w:line="240" w:lineRule="auto"/>
      </w:pPr>
      <w:r>
        <w:separator/>
      </w:r>
    </w:p>
  </w:endnote>
  <w:endnote w:type="continuationSeparator" w:id="0">
    <w:p w:rsidR="0024246F" w:rsidRDefault="0024246F" w:rsidP="002424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246F" w:rsidRDefault="0024246F" w:rsidP="0024246F">
      <w:pPr>
        <w:spacing w:after="0" w:line="240" w:lineRule="auto"/>
      </w:pPr>
      <w:r>
        <w:separator/>
      </w:r>
    </w:p>
  </w:footnote>
  <w:footnote w:type="continuationSeparator" w:id="0">
    <w:p w:rsidR="0024246F" w:rsidRDefault="0024246F" w:rsidP="002424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B6537"/>
    <w:multiLevelType w:val="hybridMultilevel"/>
    <w:tmpl w:val="5C8AB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54E94366"/>
    <w:multiLevelType w:val="hybridMultilevel"/>
    <w:tmpl w:val="A8F680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6B1"/>
    <w:rsid w:val="00012FDE"/>
    <w:rsid w:val="00156358"/>
    <w:rsid w:val="001C316B"/>
    <w:rsid w:val="0024246F"/>
    <w:rsid w:val="00291D92"/>
    <w:rsid w:val="002B06B1"/>
    <w:rsid w:val="002F05C0"/>
    <w:rsid w:val="00354F74"/>
    <w:rsid w:val="003B7F05"/>
    <w:rsid w:val="003F23D0"/>
    <w:rsid w:val="00417ADB"/>
    <w:rsid w:val="004C3048"/>
    <w:rsid w:val="004E6262"/>
    <w:rsid w:val="00516CBF"/>
    <w:rsid w:val="00540EEF"/>
    <w:rsid w:val="006B15B4"/>
    <w:rsid w:val="006B65BF"/>
    <w:rsid w:val="00870EC0"/>
    <w:rsid w:val="00893447"/>
    <w:rsid w:val="008E7F72"/>
    <w:rsid w:val="00A679D3"/>
    <w:rsid w:val="00AE15F4"/>
    <w:rsid w:val="00B32EEE"/>
    <w:rsid w:val="00B50E41"/>
    <w:rsid w:val="00BC7D66"/>
    <w:rsid w:val="00BF7EC2"/>
    <w:rsid w:val="00DA5B50"/>
    <w:rsid w:val="00DB7554"/>
    <w:rsid w:val="00E61DB4"/>
    <w:rsid w:val="00E979FD"/>
    <w:rsid w:val="00FB5138"/>
    <w:rsid w:val="00FE1E3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556BDFF"/>
  <w15:chartTrackingRefBased/>
  <w15:docId w15:val="{667D284D-9542-4C9A-9840-54EA4EF37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9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1E3C"/>
    <w:pPr>
      <w:ind w:left="720"/>
      <w:contextualSpacing/>
    </w:pPr>
  </w:style>
  <w:style w:type="character" w:customStyle="1" w:styleId="Heading1Char">
    <w:name w:val="Heading 1 Char"/>
    <w:basedOn w:val="DefaultParagraphFont"/>
    <w:link w:val="Heading1"/>
    <w:uiPriority w:val="9"/>
    <w:rsid w:val="00A679D3"/>
    <w:rPr>
      <w:rFonts w:asciiTheme="majorHAnsi" w:eastAsiaTheme="majorEastAsia" w:hAnsiTheme="majorHAnsi" w:cstheme="majorBidi"/>
      <w:color w:val="2F5496" w:themeColor="accent1" w:themeShade="BF"/>
      <w:sz w:val="32"/>
      <w:szCs w:val="32"/>
    </w:rPr>
  </w:style>
  <w:style w:type="paragraph" w:styleId="Caption">
    <w:name w:val="caption"/>
    <w:basedOn w:val="Normal"/>
    <w:next w:val="Normal"/>
    <w:uiPriority w:val="35"/>
    <w:unhideWhenUsed/>
    <w:qFormat/>
    <w:rsid w:val="00012FDE"/>
    <w:pPr>
      <w:spacing w:after="200" w:line="240" w:lineRule="auto"/>
    </w:pPr>
    <w:rPr>
      <w:i/>
      <w:iCs/>
      <w:color w:val="44546A" w:themeColor="text2"/>
      <w:sz w:val="18"/>
      <w:szCs w:val="18"/>
    </w:rPr>
  </w:style>
  <w:style w:type="table" w:styleId="TableGrid">
    <w:name w:val="Table Grid"/>
    <w:basedOn w:val="TableNormal"/>
    <w:uiPriority w:val="39"/>
    <w:rsid w:val="00B32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1825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C0DF9-DBD5-40A0-9B6B-EEE1D812C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362</TotalTime>
  <Pages>2</Pages>
  <Words>442</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van der Zwan</dc:creator>
  <cp:keywords/>
  <dc:description/>
  <cp:lastModifiedBy>Irene van der Zwan</cp:lastModifiedBy>
  <cp:revision>14</cp:revision>
  <dcterms:created xsi:type="dcterms:W3CDTF">2019-03-25T14:57:00Z</dcterms:created>
  <dcterms:modified xsi:type="dcterms:W3CDTF">2019-04-08T14:35:00Z</dcterms:modified>
</cp:coreProperties>
</file>